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C8" w:rsidRDefault="00DD0AC8" w:rsidP="00E43A1E">
      <w:bookmarkStart w:id="0" w:name="_GoBack"/>
      <w:bookmarkEnd w:id="0"/>
    </w:p>
    <w:p w:rsidR="00847D26" w:rsidRDefault="00847D26" w:rsidP="00E43A1E"/>
    <w:p w:rsidR="00847D26" w:rsidRDefault="00847D26" w:rsidP="00E43A1E"/>
    <w:p w:rsidR="00847D26" w:rsidRDefault="00847D26" w:rsidP="00E43A1E"/>
    <w:p w:rsidR="00847D26" w:rsidRDefault="00847D26" w:rsidP="00E43A1E"/>
    <w:p w:rsidR="00DB090E" w:rsidRDefault="00847D26" w:rsidP="00847D26">
      <w:pPr>
        <w:jc w:val="center"/>
        <w:rPr>
          <w:rFonts w:asciiTheme="majorHAnsi" w:hAnsiTheme="majorHAnsi"/>
          <w:b/>
          <w:sz w:val="48"/>
          <w:szCs w:val="48"/>
        </w:rPr>
      </w:pPr>
      <w:r w:rsidRPr="00847D26">
        <w:rPr>
          <w:rFonts w:asciiTheme="majorHAnsi" w:hAnsiTheme="majorHAnsi"/>
          <w:b/>
          <w:sz w:val="48"/>
          <w:szCs w:val="48"/>
        </w:rPr>
        <w:t xml:space="preserve">Informace pro zaměstnavatele </w:t>
      </w:r>
    </w:p>
    <w:p w:rsidR="00847D26" w:rsidRPr="00847D26" w:rsidRDefault="00847D26" w:rsidP="00847D26">
      <w:pPr>
        <w:jc w:val="center"/>
        <w:rPr>
          <w:rFonts w:asciiTheme="majorHAnsi" w:hAnsiTheme="majorHAnsi"/>
          <w:b/>
          <w:sz w:val="48"/>
          <w:szCs w:val="48"/>
        </w:rPr>
      </w:pPr>
      <w:r w:rsidRPr="00847D26">
        <w:rPr>
          <w:rFonts w:asciiTheme="majorHAnsi" w:hAnsiTheme="majorHAnsi"/>
          <w:b/>
          <w:sz w:val="48"/>
          <w:szCs w:val="48"/>
        </w:rPr>
        <w:t xml:space="preserve">o projektu  </w:t>
      </w:r>
    </w:p>
    <w:p w:rsidR="00847D26" w:rsidRDefault="00847D26" w:rsidP="00E43A1E"/>
    <w:p w:rsidR="00847D26" w:rsidRDefault="00847D26" w:rsidP="00E43A1E"/>
    <w:p w:rsidR="00847D26" w:rsidRPr="00DB090E" w:rsidRDefault="00847D26" w:rsidP="00847D26">
      <w:pPr>
        <w:jc w:val="center"/>
        <w:rPr>
          <w:rFonts w:asciiTheme="majorHAnsi" w:hAnsiTheme="majorHAnsi"/>
          <w:b/>
          <w:sz w:val="40"/>
          <w:szCs w:val="40"/>
        </w:rPr>
      </w:pPr>
      <w:r w:rsidRPr="00DB090E">
        <w:rPr>
          <w:rFonts w:asciiTheme="majorHAnsi" w:hAnsiTheme="majorHAnsi"/>
          <w:b/>
          <w:sz w:val="40"/>
          <w:szCs w:val="40"/>
        </w:rPr>
        <w:t xml:space="preserve">Generační tandem – </w:t>
      </w:r>
      <w:r w:rsidR="00E12D68" w:rsidRPr="00DB090E">
        <w:rPr>
          <w:rFonts w:asciiTheme="majorHAnsi" w:hAnsiTheme="majorHAnsi"/>
          <w:b/>
          <w:sz w:val="40"/>
          <w:szCs w:val="40"/>
        </w:rPr>
        <w:t>podpora generační</w:t>
      </w:r>
      <w:r w:rsidRPr="00DB090E">
        <w:rPr>
          <w:rFonts w:asciiTheme="majorHAnsi" w:hAnsiTheme="majorHAnsi"/>
          <w:b/>
          <w:sz w:val="40"/>
          <w:szCs w:val="40"/>
        </w:rPr>
        <w:t xml:space="preserve"> výměny ve Středočeském kraji</w:t>
      </w:r>
      <w:r w:rsidR="00723A14" w:rsidRPr="00DB090E">
        <w:rPr>
          <w:rFonts w:asciiTheme="majorHAnsi" w:hAnsiTheme="majorHAnsi"/>
          <w:b/>
          <w:sz w:val="40"/>
          <w:szCs w:val="40"/>
        </w:rPr>
        <w:t xml:space="preserve"> II</w:t>
      </w:r>
    </w:p>
    <w:p w:rsidR="00847D26" w:rsidRPr="00945BA8" w:rsidRDefault="00847D26" w:rsidP="00847D26">
      <w:pPr>
        <w:jc w:val="center"/>
        <w:rPr>
          <w:sz w:val="24"/>
          <w:szCs w:val="24"/>
        </w:rPr>
      </w:pPr>
      <w:r w:rsidRPr="00945BA8">
        <w:rPr>
          <w:sz w:val="24"/>
          <w:szCs w:val="24"/>
        </w:rPr>
        <w:t>Reg. č. CZ.</w:t>
      </w:r>
      <w:r w:rsidR="00723A14" w:rsidRPr="00945BA8">
        <w:rPr>
          <w:sz w:val="24"/>
          <w:szCs w:val="24"/>
        </w:rPr>
        <w:t>03.1.48/0.0/0.0/15_010/0000025</w:t>
      </w:r>
      <w:r w:rsidRPr="00945BA8">
        <w:rPr>
          <w:sz w:val="24"/>
          <w:szCs w:val="24"/>
        </w:rPr>
        <w:t>.</w:t>
      </w:r>
    </w:p>
    <w:p w:rsidR="00847D26" w:rsidRPr="00945BA8" w:rsidRDefault="00847D26" w:rsidP="00847D26">
      <w:pPr>
        <w:jc w:val="center"/>
        <w:rPr>
          <w:sz w:val="24"/>
          <w:szCs w:val="24"/>
        </w:rPr>
      </w:pPr>
      <w:r w:rsidRPr="00945BA8">
        <w:rPr>
          <w:sz w:val="24"/>
          <w:szCs w:val="24"/>
        </w:rPr>
        <w:t xml:space="preserve">Tento projekt je financován z Evropského sociálního fondu prostřednictvím Operačního </w:t>
      </w:r>
      <w:r w:rsidR="00AE0B76" w:rsidRPr="00945BA8">
        <w:rPr>
          <w:sz w:val="24"/>
          <w:szCs w:val="24"/>
        </w:rPr>
        <w:t>programu Zaměstnanost</w:t>
      </w:r>
      <w:r w:rsidRPr="00945BA8">
        <w:rPr>
          <w:sz w:val="24"/>
          <w:szCs w:val="24"/>
        </w:rPr>
        <w:t xml:space="preserve"> a státního rozpočtu ČR.</w:t>
      </w:r>
    </w:p>
    <w:p w:rsidR="00DD0AC8" w:rsidRPr="00DD0AC8" w:rsidRDefault="00DD0AC8" w:rsidP="00DD0AC8"/>
    <w:p w:rsidR="00374A19" w:rsidRPr="00DD0AC8" w:rsidRDefault="00374A19" w:rsidP="00DD0AC8"/>
    <w:p w:rsidR="00DB090E" w:rsidRDefault="00DB090E" w:rsidP="003B7F3F">
      <w:pPr>
        <w:rPr>
          <w:rFonts w:asciiTheme="majorHAnsi" w:hAnsiTheme="majorHAnsi"/>
          <w:b/>
          <w:sz w:val="32"/>
          <w:szCs w:val="32"/>
        </w:rPr>
      </w:pPr>
    </w:p>
    <w:p w:rsidR="00DB090E" w:rsidRDefault="00DB090E" w:rsidP="003B7F3F">
      <w:pPr>
        <w:rPr>
          <w:rFonts w:asciiTheme="majorHAnsi" w:hAnsiTheme="majorHAnsi"/>
          <w:b/>
          <w:sz w:val="32"/>
          <w:szCs w:val="32"/>
        </w:rPr>
      </w:pPr>
    </w:p>
    <w:p w:rsidR="00DB090E" w:rsidRDefault="00DB090E" w:rsidP="003B7F3F">
      <w:pPr>
        <w:rPr>
          <w:rFonts w:asciiTheme="majorHAnsi" w:hAnsiTheme="majorHAnsi"/>
          <w:b/>
          <w:sz w:val="32"/>
          <w:szCs w:val="32"/>
        </w:rPr>
      </w:pPr>
    </w:p>
    <w:p w:rsidR="00DB090E" w:rsidRDefault="00DB090E" w:rsidP="003B7F3F">
      <w:pPr>
        <w:rPr>
          <w:rFonts w:asciiTheme="majorHAnsi" w:hAnsiTheme="majorHAnsi"/>
          <w:b/>
          <w:sz w:val="32"/>
          <w:szCs w:val="32"/>
        </w:rPr>
      </w:pPr>
    </w:p>
    <w:p w:rsidR="00DB090E" w:rsidRDefault="00DB090E" w:rsidP="003B7F3F">
      <w:pPr>
        <w:rPr>
          <w:rFonts w:asciiTheme="majorHAnsi" w:hAnsiTheme="majorHAnsi"/>
          <w:b/>
          <w:sz w:val="32"/>
          <w:szCs w:val="32"/>
        </w:rPr>
      </w:pPr>
    </w:p>
    <w:p w:rsidR="00DB090E" w:rsidRDefault="00DB090E" w:rsidP="003B7F3F">
      <w:pPr>
        <w:rPr>
          <w:rFonts w:asciiTheme="majorHAnsi" w:hAnsiTheme="majorHAnsi"/>
          <w:b/>
          <w:sz w:val="32"/>
          <w:szCs w:val="32"/>
        </w:rPr>
      </w:pPr>
    </w:p>
    <w:p w:rsidR="00DB090E" w:rsidRDefault="00DB090E" w:rsidP="003B7F3F">
      <w:pPr>
        <w:rPr>
          <w:rFonts w:asciiTheme="majorHAnsi" w:hAnsiTheme="majorHAnsi"/>
          <w:b/>
          <w:sz w:val="32"/>
          <w:szCs w:val="32"/>
        </w:rPr>
      </w:pPr>
    </w:p>
    <w:p w:rsidR="003B7F3F" w:rsidRDefault="00BE338C" w:rsidP="003B7F3F">
      <w:pPr>
        <w:rPr>
          <w:rFonts w:asciiTheme="majorHAnsi" w:hAnsiTheme="majorHAnsi"/>
          <w:b/>
          <w:sz w:val="32"/>
          <w:szCs w:val="32"/>
        </w:rPr>
      </w:pPr>
      <w:r w:rsidRPr="00BE338C">
        <w:rPr>
          <w:rFonts w:asciiTheme="majorHAnsi" w:hAnsiTheme="majorHAnsi"/>
          <w:b/>
          <w:sz w:val="32"/>
          <w:szCs w:val="32"/>
        </w:rPr>
        <w:t xml:space="preserve">Základní charakteristika </w:t>
      </w:r>
    </w:p>
    <w:p w:rsidR="00A739EB" w:rsidRDefault="00881FB6" w:rsidP="00814592">
      <w:pPr>
        <w:jc w:val="both"/>
        <w:rPr>
          <w:rFonts w:cstheme="minorHAnsi"/>
          <w:sz w:val="24"/>
          <w:szCs w:val="24"/>
        </w:rPr>
      </w:pPr>
      <w:r w:rsidRPr="00A739EB">
        <w:rPr>
          <w:rFonts w:cstheme="minorHAnsi"/>
          <w:sz w:val="24"/>
          <w:szCs w:val="24"/>
        </w:rPr>
        <w:t>Projekt bude zaměřen na zajištění generační výměny a podpory mezigenerační solidarity na trhu práce prostřednictvím udržení v zaměstnání pracovníků v předdůchodovém věku a posílení souladu mezi kvalifikační nabídkou a poptávkou na trhu práce u osob na trh práce nově vstupujících. Projekt podpoří přenos pracovních zkušeností na osoby vstupující na trh práce</w:t>
      </w:r>
      <w:r w:rsidR="00374A19">
        <w:rPr>
          <w:rFonts w:cstheme="minorHAnsi"/>
          <w:sz w:val="24"/>
          <w:szCs w:val="24"/>
        </w:rPr>
        <w:t>,</w:t>
      </w:r>
      <w:r w:rsidRPr="00A739EB">
        <w:rPr>
          <w:rFonts w:cstheme="minorHAnsi"/>
          <w:sz w:val="24"/>
          <w:szCs w:val="24"/>
        </w:rPr>
        <w:t xml:space="preserve"> a to bez předchozích pracovních zkušeností (absolventi). Projekt </w:t>
      </w:r>
      <w:r w:rsidR="00374A19">
        <w:rPr>
          <w:rFonts w:cstheme="minorHAnsi"/>
          <w:sz w:val="24"/>
          <w:szCs w:val="24"/>
        </w:rPr>
        <w:t xml:space="preserve">podporuje </w:t>
      </w:r>
      <w:r w:rsidRPr="00A739EB">
        <w:rPr>
          <w:rFonts w:cstheme="minorHAnsi"/>
          <w:sz w:val="24"/>
          <w:szCs w:val="24"/>
        </w:rPr>
        <w:t>delší zaměstnatelnosti starších osob v předdůchodovém věku.</w:t>
      </w:r>
    </w:p>
    <w:p w:rsidR="00DD0AC8" w:rsidRPr="00A739EB" w:rsidRDefault="00A739EB" w:rsidP="0081459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974F28" w:rsidRDefault="00974F28" w:rsidP="00814592">
      <w:pPr>
        <w:jc w:val="both"/>
        <w:rPr>
          <w:rFonts w:asciiTheme="majorHAnsi" w:hAnsiTheme="majorHAnsi" w:cs="Arial"/>
          <w:b/>
          <w:sz w:val="32"/>
          <w:szCs w:val="32"/>
        </w:rPr>
      </w:pPr>
      <w:r w:rsidRPr="00974F28">
        <w:rPr>
          <w:rFonts w:asciiTheme="majorHAnsi" w:hAnsiTheme="majorHAnsi" w:cs="Arial"/>
          <w:b/>
          <w:sz w:val="32"/>
          <w:szCs w:val="32"/>
        </w:rPr>
        <w:t>Cílová skupina Generačního tandemu</w:t>
      </w:r>
    </w:p>
    <w:p w:rsidR="003B6031" w:rsidRPr="003B6031" w:rsidRDefault="003B6031" w:rsidP="008145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3B6031">
        <w:rPr>
          <w:rFonts w:cstheme="minorHAnsi"/>
          <w:sz w:val="24"/>
          <w:szCs w:val="24"/>
        </w:rPr>
        <w:t xml:space="preserve">zájemci o zaměstnání – stávající zaměstnanci, kterým vznikne nárok na starobní důchod v období </w:t>
      </w:r>
      <w:r w:rsidR="00C86A68">
        <w:rPr>
          <w:rFonts w:cstheme="minorHAnsi"/>
          <w:sz w:val="24"/>
          <w:szCs w:val="24"/>
        </w:rPr>
        <w:t>36</w:t>
      </w:r>
      <w:r w:rsidRPr="003B6031">
        <w:rPr>
          <w:rFonts w:cstheme="minorHAnsi"/>
          <w:sz w:val="24"/>
          <w:szCs w:val="24"/>
        </w:rPr>
        <w:t xml:space="preserve"> měsíců a méně, a kteří jsou zároveň ohrožení ztrátou zaměstnání,</w:t>
      </w:r>
    </w:p>
    <w:p w:rsidR="003B6031" w:rsidRPr="003B6031" w:rsidRDefault="003B6031" w:rsidP="008145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3B6031">
        <w:rPr>
          <w:rFonts w:cstheme="minorHAnsi"/>
          <w:sz w:val="24"/>
          <w:szCs w:val="24"/>
        </w:rPr>
        <w:t>uchazeči o zaměstnání do 30 let věku</w:t>
      </w:r>
      <w:r w:rsidR="00DB090E">
        <w:rPr>
          <w:rFonts w:cstheme="minorHAnsi"/>
          <w:sz w:val="24"/>
          <w:szCs w:val="24"/>
        </w:rPr>
        <w:t>,</w:t>
      </w:r>
      <w:r w:rsidRPr="003B6031">
        <w:rPr>
          <w:rFonts w:cstheme="minorHAnsi"/>
          <w:sz w:val="24"/>
          <w:szCs w:val="24"/>
        </w:rPr>
        <w:t xml:space="preserve"> kteří mají pracovní zkušenosti v trvání maximálně 2 let,</w:t>
      </w:r>
    </w:p>
    <w:p w:rsidR="003B6031" w:rsidRDefault="003B6031" w:rsidP="008145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3B6031">
        <w:rPr>
          <w:rFonts w:cstheme="minorHAnsi"/>
          <w:sz w:val="24"/>
          <w:szCs w:val="24"/>
        </w:rPr>
        <w:t>uchazeči o zaměstnání do 30 let věku s přerušenou pracovní zkušeností z důvodu rodičovské dovolené či osobní péče o osobu závislou na pomoci jiné fyzické osoby v délce minimálně 2 let,</w:t>
      </w:r>
    </w:p>
    <w:p w:rsidR="000A46A5" w:rsidRDefault="003B6031" w:rsidP="008145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3B6031">
        <w:rPr>
          <w:rFonts w:cstheme="minorHAnsi"/>
          <w:sz w:val="24"/>
          <w:szCs w:val="24"/>
        </w:rPr>
        <w:t>uchazeči o zaměstnání do 30 let věku s přerušenou pracovní zkušeností z důvodu rodičovské dovolené či osobní péče o osobu závislou na pomoci jiné fyzické osoby v délce minimálně 2 let, kteří jsou opakovaně zařazeni do evidence uchazečů o zaměstnání, za podmínky, že mezi jednotlivými dobami evidence uchazeče o zaměstnání netrvalo jejich zaměstnání déle než 6 měsíců (včetně).</w:t>
      </w:r>
    </w:p>
    <w:p w:rsidR="003248FD" w:rsidRPr="003248FD" w:rsidRDefault="003248FD" w:rsidP="003248FD">
      <w:pPr>
        <w:spacing w:after="0"/>
        <w:rPr>
          <w:rFonts w:cstheme="minorHAnsi"/>
          <w:sz w:val="24"/>
          <w:szCs w:val="24"/>
        </w:rPr>
      </w:pPr>
    </w:p>
    <w:p w:rsidR="00DD0AC8" w:rsidRDefault="00F269AD" w:rsidP="00DD0AC8">
      <w:pPr>
        <w:rPr>
          <w:b/>
          <w:sz w:val="32"/>
          <w:szCs w:val="32"/>
        </w:rPr>
      </w:pPr>
      <w:r w:rsidRPr="00F269AD">
        <w:rPr>
          <w:b/>
          <w:sz w:val="32"/>
          <w:szCs w:val="32"/>
        </w:rPr>
        <w:t>Realizace Generačního tandemu</w:t>
      </w:r>
    </w:p>
    <w:p w:rsidR="00DD0AC8" w:rsidRDefault="00FF53C8" w:rsidP="00825366">
      <w:pPr>
        <w:spacing w:after="0"/>
        <w:jc w:val="both"/>
        <w:rPr>
          <w:sz w:val="24"/>
          <w:szCs w:val="24"/>
        </w:rPr>
      </w:pPr>
      <w:r w:rsidRPr="00FF53C8">
        <w:rPr>
          <w:sz w:val="24"/>
          <w:szCs w:val="24"/>
        </w:rPr>
        <w:t>Generační tandem je realizován formou pracovního poměru u zaměstnavatele ve stanovené týdenní pracovní době dle ustanovení § 79 zákoníku práce. V odůvodněných případech (například pokud je uchazeč o zaměstnání zároveň osoba pečující o dítě do 15 let) může být Generační tandem realizován rovněž formou pracovního poměru v kratší pracovní době, nejméně však 0,5 úvazku.</w:t>
      </w:r>
    </w:p>
    <w:p w:rsidR="008A066B" w:rsidRDefault="008A066B" w:rsidP="00825366">
      <w:pPr>
        <w:spacing w:after="0"/>
        <w:jc w:val="both"/>
        <w:rPr>
          <w:sz w:val="24"/>
          <w:szCs w:val="24"/>
        </w:rPr>
      </w:pPr>
    </w:p>
    <w:p w:rsidR="003F2E61" w:rsidRDefault="008A066B" w:rsidP="00825366">
      <w:pPr>
        <w:spacing w:after="0"/>
        <w:jc w:val="both"/>
      </w:pPr>
      <w:r>
        <w:rPr>
          <w:sz w:val="24"/>
          <w:szCs w:val="24"/>
        </w:rPr>
        <w:t xml:space="preserve">Úřad práce </w:t>
      </w:r>
      <w:r w:rsidR="00367192">
        <w:rPr>
          <w:sz w:val="24"/>
          <w:szCs w:val="24"/>
        </w:rPr>
        <w:t>ČR</w:t>
      </w:r>
      <w:r>
        <w:rPr>
          <w:sz w:val="24"/>
          <w:szCs w:val="24"/>
        </w:rPr>
        <w:t xml:space="preserve"> – Krajská pobočka</w:t>
      </w:r>
      <w:r w:rsidR="00367192">
        <w:rPr>
          <w:sz w:val="24"/>
          <w:szCs w:val="24"/>
        </w:rPr>
        <w:t xml:space="preserve"> </w:t>
      </w:r>
      <w:r w:rsidR="00996DF9" w:rsidRPr="00996DF9">
        <w:rPr>
          <w:sz w:val="24"/>
          <w:szCs w:val="24"/>
        </w:rPr>
        <w:t xml:space="preserve">v Příbrami </w:t>
      </w:r>
      <w:r>
        <w:rPr>
          <w:sz w:val="24"/>
          <w:szCs w:val="24"/>
        </w:rPr>
        <w:t xml:space="preserve">(dále „KrP v Příbrami“) </w:t>
      </w:r>
      <w:r w:rsidR="00996DF9" w:rsidRPr="00996DF9">
        <w:rPr>
          <w:sz w:val="24"/>
          <w:szCs w:val="24"/>
        </w:rPr>
        <w:t>zaměstnavateli za účelem zaměstnání osob poskytuje mzdov</w:t>
      </w:r>
      <w:r w:rsidR="003F2E61">
        <w:rPr>
          <w:sz w:val="24"/>
          <w:szCs w:val="24"/>
        </w:rPr>
        <w:t>é</w:t>
      </w:r>
      <w:r w:rsidR="00996DF9" w:rsidRPr="00996DF9">
        <w:rPr>
          <w:sz w:val="24"/>
          <w:szCs w:val="24"/>
        </w:rPr>
        <w:t xml:space="preserve"> příspěvk</w:t>
      </w:r>
      <w:r w:rsidR="003F2E61">
        <w:rPr>
          <w:sz w:val="24"/>
          <w:szCs w:val="24"/>
        </w:rPr>
        <w:t>y</w:t>
      </w:r>
      <w:r w:rsidR="00996DF9" w:rsidRPr="00996DF9">
        <w:rPr>
          <w:sz w:val="24"/>
          <w:szCs w:val="24"/>
        </w:rPr>
        <w:t xml:space="preserve"> formou příspěvku na </w:t>
      </w:r>
      <w:r w:rsidR="00996DF9" w:rsidRPr="003E2040">
        <w:rPr>
          <w:sz w:val="24"/>
          <w:szCs w:val="24"/>
        </w:rPr>
        <w:t>společensky účelné pracovní místo vyhrazené</w:t>
      </w:r>
      <w:r w:rsidR="00996DF9" w:rsidRPr="00996DF9">
        <w:rPr>
          <w:sz w:val="24"/>
          <w:szCs w:val="24"/>
        </w:rPr>
        <w:t xml:space="preserve"> (dále jen „SÚPM vyhrazené“) a </w:t>
      </w:r>
      <w:r>
        <w:rPr>
          <w:sz w:val="24"/>
          <w:szCs w:val="24"/>
        </w:rPr>
        <w:t xml:space="preserve">současně </w:t>
      </w:r>
      <w:r w:rsidR="00996DF9" w:rsidRPr="00996DF9">
        <w:rPr>
          <w:sz w:val="24"/>
          <w:szCs w:val="24"/>
        </w:rPr>
        <w:t xml:space="preserve">příspěvek na udržení </w:t>
      </w:r>
      <w:r w:rsidR="00996DF9" w:rsidRPr="00996DF9">
        <w:rPr>
          <w:sz w:val="24"/>
          <w:szCs w:val="24"/>
        </w:rPr>
        <w:lastRenderedPageBreak/>
        <w:t>stávajícího zaměstnance</w:t>
      </w:r>
      <w:r>
        <w:rPr>
          <w:sz w:val="24"/>
          <w:szCs w:val="24"/>
        </w:rPr>
        <w:t xml:space="preserve"> za předpokladu, že stávající zaměstnanec zapracovává/zaškoluje nově přijatého zaměstnance na SÚPM vyhrazené.</w:t>
      </w:r>
      <w:r w:rsidR="00996DF9">
        <w:rPr>
          <w:sz w:val="24"/>
          <w:szCs w:val="24"/>
        </w:rPr>
        <w:t xml:space="preserve"> </w:t>
      </w:r>
      <w:r w:rsidR="00996DF9" w:rsidRPr="00996DF9">
        <w:rPr>
          <w:sz w:val="24"/>
          <w:szCs w:val="24"/>
        </w:rPr>
        <w:t>Příspěvk</w:t>
      </w:r>
      <w:r w:rsidR="003F2E61">
        <w:rPr>
          <w:sz w:val="24"/>
          <w:szCs w:val="24"/>
        </w:rPr>
        <w:t>y</w:t>
      </w:r>
      <w:r w:rsidR="00996DF9" w:rsidRPr="00996DF9">
        <w:rPr>
          <w:sz w:val="24"/>
          <w:szCs w:val="24"/>
        </w:rPr>
        <w:t xml:space="preserve"> j</w:t>
      </w:r>
      <w:r w:rsidR="003F2E61">
        <w:rPr>
          <w:sz w:val="24"/>
          <w:szCs w:val="24"/>
        </w:rPr>
        <w:t>sou</w:t>
      </w:r>
      <w:r w:rsidR="00996DF9" w:rsidRPr="00996DF9">
        <w:rPr>
          <w:sz w:val="24"/>
          <w:szCs w:val="24"/>
        </w:rPr>
        <w:t xml:space="preserve"> poskytován</w:t>
      </w:r>
      <w:r w:rsidR="003F2E61">
        <w:rPr>
          <w:sz w:val="24"/>
          <w:szCs w:val="24"/>
        </w:rPr>
        <w:t>y</w:t>
      </w:r>
      <w:r w:rsidR="00996DF9" w:rsidRPr="00996DF9">
        <w:rPr>
          <w:sz w:val="24"/>
          <w:szCs w:val="24"/>
        </w:rPr>
        <w:t xml:space="preserve"> na základě dohod uzavřen</w:t>
      </w:r>
      <w:r w:rsidR="003F2E61">
        <w:rPr>
          <w:sz w:val="24"/>
          <w:szCs w:val="24"/>
        </w:rPr>
        <w:t>ých</w:t>
      </w:r>
      <w:r w:rsidR="00996DF9" w:rsidRPr="00996DF9">
        <w:rPr>
          <w:sz w:val="24"/>
          <w:szCs w:val="24"/>
        </w:rPr>
        <w:t xml:space="preserve"> mezi KrP</w:t>
      </w:r>
      <w:r>
        <w:rPr>
          <w:sz w:val="24"/>
          <w:szCs w:val="24"/>
        </w:rPr>
        <w:t xml:space="preserve"> v Příbrami</w:t>
      </w:r>
      <w:r w:rsidR="00996DF9">
        <w:rPr>
          <w:sz w:val="24"/>
          <w:szCs w:val="24"/>
        </w:rPr>
        <w:t xml:space="preserve"> </w:t>
      </w:r>
      <w:r w:rsidR="00996DF9" w:rsidRPr="00996DF9">
        <w:rPr>
          <w:sz w:val="24"/>
          <w:szCs w:val="24"/>
        </w:rPr>
        <w:t xml:space="preserve">a zaměstnavatelem, který o poskytnutí příspěvku žádal na základě předložení Žádosti o příspěvek na </w:t>
      </w:r>
      <w:r>
        <w:rPr>
          <w:sz w:val="24"/>
          <w:szCs w:val="24"/>
        </w:rPr>
        <w:t xml:space="preserve">SÚPM vyhrazené a na udržení </w:t>
      </w:r>
      <w:r w:rsidR="000862B2">
        <w:rPr>
          <w:sz w:val="24"/>
          <w:szCs w:val="24"/>
        </w:rPr>
        <w:t>zaměstnance</w:t>
      </w:r>
      <w:r w:rsidR="002D5303">
        <w:rPr>
          <w:sz w:val="24"/>
          <w:szCs w:val="24"/>
        </w:rPr>
        <w:t>.</w:t>
      </w:r>
      <w:r w:rsidR="00996DF9" w:rsidRPr="00996DF9">
        <w:t xml:space="preserve"> </w:t>
      </w:r>
    </w:p>
    <w:p w:rsidR="002D5303" w:rsidRDefault="002D5303" w:rsidP="00825366">
      <w:pPr>
        <w:spacing w:after="0"/>
        <w:jc w:val="both"/>
        <w:rPr>
          <w:sz w:val="24"/>
          <w:szCs w:val="24"/>
        </w:rPr>
      </w:pPr>
    </w:p>
    <w:p w:rsidR="003E2040" w:rsidRDefault="00996DF9" w:rsidP="00825366">
      <w:pPr>
        <w:spacing w:after="0"/>
        <w:jc w:val="both"/>
        <w:rPr>
          <w:rFonts w:ascii="Calibri" w:hAnsi="Calibri"/>
          <w:sz w:val="24"/>
          <w:szCs w:val="24"/>
        </w:rPr>
      </w:pPr>
      <w:r w:rsidRPr="00103C3E">
        <w:rPr>
          <w:rFonts w:ascii="Calibri" w:hAnsi="Calibri"/>
          <w:sz w:val="24"/>
          <w:szCs w:val="24"/>
        </w:rPr>
        <w:t xml:space="preserve">Dohoda o vyhrazení SÚPM bude uzavřena minimálně na dobu </w:t>
      </w:r>
      <w:r w:rsidR="00820D92" w:rsidRPr="00103C3E">
        <w:rPr>
          <w:rFonts w:ascii="Calibri" w:hAnsi="Calibri"/>
          <w:sz w:val="24"/>
          <w:szCs w:val="24"/>
        </w:rPr>
        <w:t>6</w:t>
      </w:r>
      <w:r w:rsidRPr="00103C3E">
        <w:rPr>
          <w:rFonts w:ascii="Calibri" w:hAnsi="Calibri"/>
          <w:sz w:val="24"/>
          <w:szCs w:val="24"/>
        </w:rPr>
        <w:t xml:space="preserve"> měsíců</w:t>
      </w:r>
      <w:r w:rsidR="00055E17" w:rsidRPr="00103C3E">
        <w:rPr>
          <w:rFonts w:ascii="Calibri" w:hAnsi="Calibri"/>
          <w:sz w:val="24"/>
          <w:szCs w:val="24"/>
        </w:rPr>
        <w:t xml:space="preserve">, nejdéle však na </w:t>
      </w:r>
      <w:r w:rsidR="003F2E61" w:rsidRPr="00103C3E">
        <w:rPr>
          <w:rFonts w:ascii="Calibri" w:hAnsi="Calibri"/>
          <w:sz w:val="24"/>
          <w:szCs w:val="24"/>
        </w:rPr>
        <w:t xml:space="preserve">dobu </w:t>
      </w:r>
      <w:r w:rsidR="00055E17" w:rsidRPr="00103C3E">
        <w:rPr>
          <w:rFonts w:ascii="Calibri" w:hAnsi="Calibri"/>
          <w:sz w:val="24"/>
          <w:szCs w:val="24"/>
        </w:rPr>
        <w:t>12 měsíců.</w:t>
      </w:r>
      <w:r w:rsidR="009911E1" w:rsidRPr="00103C3E">
        <w:rPr>
          <w:rFonts w:ascii="Calibri" w:hAnsi="Calibri"/>
          <w:sz w:val="24"/>
          <w:szCs w:val="24"/>
        </w:rPr>
        <w:t xml:space="preserve"> </w:t>
      </w:r>
      <w:r w:rsidR="006543CC" w:rsidRPr="00103C3E">
        <w:rPr>
          <w:rFonts w:ascii="Calibri" w:hAnsi="Calibri"/>
          <w:sz w:val="24"/>
          <w:szCs w:val="24"/>
        </w:rPr>
        <w:t>Příspěvek</w:t>
      </w:r>
      <w:r w:rsidR="00055E17" w:rsidRPr="00103C3E">
        <w:rPr>
          <w:rFonts w:ascii="Calibri" w:hAnsi="Calibri" w:cs="Arial"/>
          <w:sz w:val="24"/>
          <w:szCs w:val="24"/>
        </w:rPr>
        <w:t xml:space="preserve"> na mzdové náklady </w:t>
      </w:r>
      <w:r w:rsidR="003F2E61" w:rsidRPr="00103C3E">
        <w:rPr>
          <w:rFonts w:ascii="Calibri" w:hAnsi="Calibri" w:cs="Arial"/>
          <w:sz w:val="24"/>
          <w:szCs w:val="24"/>
        </w:rPr>
        <w:t xml:space="preserve">na SÚPM vyhrazené </w:t>
      </w:r>
      <w:r w:rsidR="000862B2" w:rsidRPr="00103C3E">
        <w:rPr>
          <w:rFonts w:ascii="Calibri" w:hAnsi="Calibri" w:cs="Arial"/>
          <w:sz w:val="24"/>
          <w:szCs w:val="24"/>
        </w:rPr>
        <w:t xml:space="preserve">bude </w:t>
      </w:r>
      <w:r w:rsidR="00003E83">
        <w:rPr>
          <w:rFonts w:ascii="Calibri" w:hAnsi="Calibri" w:cs="Arial"/>
          <w:sz w:val="24"/>
          <w:szCs w:val="24"/>
        </w:rPr>
        <w:t xml:space="preserve">poskytován </w:t>
      </w:r>
      <w:r w:rsidR="006543CC" w:rsidRPr="00103C3E">
        <w:rPr>
          <w:rFonts w:ascii="Calibri" w:hAnsi="Calibri" w:cs="Arial"/>
          <w:sz w:val="24"/>
          <w:szCs w:val="24"/>
        </w:rPr>
        <w:t xml:space="preserve">maximálně </w:t>
      </w:r>
      <w:r w:rsidR="002D5303" w:rsidRPr="00103C3E">
        <w:rPr>
          <w:rFonts w:ascii="Calibri" w:hAnsi="Calibri" w:cs="Arial"/>
          <w:sz w:val="24"/>
          <w:szCs w:val="24"/>
        </w:rPr>
        <w:t>ve výši 1</w:t>
      </w:r>
      <w:r w:rsidR="006543CC" w:rsidRPr="00103C3E">
        <w:rPr>
          <w:rFonts w:ascii="Calibri" w:hAnsi="Calibri" w:cs="Arial"/>
          <w:sz w:val="24"/>
          <w:szCs w:val="24"/>
        </w:rPr>
        <w:t>8</w:t>
      </w:r>
      <w:r w:rsidR="002D5303" w:rsidRPr="00103C3E">
        <w:rPr>
          <w:rFonts w:ascii="Calibri" w:hAnsi="Calibri" w:cs="Arial"/>
          <w:sz w:val="24"/>
          <w:szCs w:val="24"/>
        </w:rPr>
        <w:t xml:space="preserve"> 000 Kč </w:t>
      </w:r>
      <w:r w:rsidR="006543CC" w:rsidRPr="00103C3E">
        <w:rPr>
          <w:rFonts w:ascii="Calibri" w:hAnsi="Calibri" w:cs="Arial"/>
          <w:sz w:val="24"/>
          <w:szCs w:val="24"/>
        </w:rPr>
        <w:t xml:space="preserve">v případě, kdy byl uchazeč o zaměstnání, který nastoupí na SÚPM vyhrazené, v evidenci ÚP déle než 24 měsíců. </w:t>
      </w:r>
      <w:r w:rsidR="00D31E84">
        <w:rPr>
          <w:rFonts w:ascii="Calibri" w:hAnsi="Calibri" w:cs="Arial"/>
          <w:sz w:val="24"/>
          <w:szCs w:val="24"/>
        </w:rPr>
        <w:t>Pokud</w:t>
      </w:r>
      <w:r w:rsidR="006543CC" w:rsidRPr="00103C3E">
        <w:rPr>
          <w:rFonts w:ascii="Calibri" w:hAnsi="Calibri" w:cs="Arial"/>
          <w:sz w:val="24"/>
          <w:szCs w:val="24"/>
        </w:rPr>
        <w:t xml:space="preserve"> byl uchazeč o zaměstnání v evidenci </w:t>
      </w:r>
      <w:r w:rsidR="00103C3E" w:rsidRPr="00103C3E">
        <w:rPr>
          <w:rFonts w:ascii="Calibri" w:hAnsi="Calibri" w:cs="Arial"/>
          <w:sz w:val="24"/>
          <w:szCs w:val="24"/>
        </w:rPr>
        <w:t xml:space="preserve">ÚP </w:t>
      </w:r>
      <w:r w:rsidR="00003E83">
        <w:rPr>
          <w:rFonts w:ascii="Calibri" w:hAnsi="Calibri" w:cs="Arial"/>
          <w:sz w:val="24"/>
          <w:szCs w:val="24"/>
        </w:rPr>
        <w:t>3 -</w:t>
      </w:r>
      <w:r w:rsidR="00103C3E" w:rsidRPr="00103C3E">
        <w:rPr>
          <w:rFonts w:ascii="Calibri" w:hAnsi="Calibri" w:cs="Arial"/>
          <w:sz w:val="24"/>
          <w:szCs w:val="24"/>
        </w:rPr>
        <w:t xml:space="preserve"> 24 měsíců, bude maximální výše příspěvku na SÚPM vyhrazené 15 000 Kč.</w:t>
      </w:r>
      <w:r w:rsidR="00055E17" w:rsidRPr="00103C3E">
        <w:rPr>
          <w:rFonts w:ascii="Calibri" w:hAnsi="Calibri"/>
          <w:sz w:val="24"/>
          <w:szCs w:val="24"/>
        </w:rPr>
        <w:t xml:space="preserve"> </w:t>
      </w:r>
    </w:p>
    <w:p w:rsidR="00A9698A" w:rsidRDefault="00A9698A" w:rsidP="00825366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Výběr potenciálních kandidátů pro realizaci Generačního tandemu bude prováděn především z uchazečů o zaměstnání, kteří jsou evidováni na ÚP déle než 4 měsíce. V odůvodněných výjimečných případech bude proveden dodatečný výběr z uchazečů o zaměstnání, kteří jsou </w:t>
      </w:r>
      <w:r w:rsidR="00D31E84">
        <w:rPr>
          <w:rFonts w:ascii="Calibri" w:hAnsi="Calibri"/>
          <w:sz w:val="24"/>
          <w:szCs w:val="24"/>
        </w:rPr>
        <w:t>v evidenci ÚP</w:t>
      </w:r>
      <w:r>
        <w:rPr>
          <w:rFonts w:ascii="Calibri" w:hAnsi="Calibri"/>
          <w:sz w:val="24"/>
          <w:szCs w:val="24"/>
        </w:rPr>
        <w:t xml:space="preserve"> nejméně 3 měsíce. </w:t>
      </w:r>
    </w:p>
    <w:p w:rsidR="00003E83" w:rsidRPr="00103C3E" w:rsidRDefault="00003E83" w:rsidP="00825366">
      <w:pPr>
        <w:spacing w:after="0"/>
        <w:jc w:val="both"/>
        <w:rPr>
          <w:rFonts w:ascii="Calibri" w:hAnsi="Calibri"/>
          <w:sz w:val="24"/>
          <w:szCs w:val="24"/>
        </w:rPr>
      </w:pPr>
    </w:p>
    <w:p w:rsidR="00996DF9" w:rsidRDefault="00996DF9" w:rsidP="00BC7508">
      <w:pPr>
        <w:spacing w:after="0"/>
        <w:jc w:val="both"/>
        <w:rPr>
          <w:sz w:val="24"/>
          <w:szCs w:val="24"/>
        </w:rPr>
      </w:pPr>
      <w:r w:rsidRPr="00103C3E">
        <w:rPr>
          <w:rFonts w:ascii="Calibri" w:hAnsi="Calibri"/>
          <w:sz w:val="24"/>
          <w:szCs w:val="24"/>
        </w:rPr>
        <w:t>Dohod</w:t>
      </w:r>
      <w:r w:rsidR="003F2E61" w:rsidRPr="00103C3E">
        <w:rPr>
          <w:rFonts w:ascii="Calibri" w:hAnsi="Calibri"/>
          <w:sz w:val="24"/>
          <w:szCs w:val="24"/>
        </w:rPr>
        <w:t>a</w:t>
      </w:r>
      <w:r w:rsidRPr="00103C3E">
        <w:rPr>
          <w:rFonts w:ascii="Calibri" w:hAnsi="Calibri"/>
          <w:sz w:val="24"/>
          <w:szCs w:val="24"/>
        </w:rPr>
        <w:t xml:space="preserve"> o </w:t>
      </w:r>
      <w:r w:rsidR="003F2E61" w:rsidRPr="00103C3E">
        <w:rPr>
          <w:rFonts w:ascii="Calibri" w:hAnsi="Calibri"/>
          <w:sz w:val="24"/>
          <w:szCs w:val="24"/>
        </w:rPr>
        <w:t xml:space="preserve">příspěvku na </w:t>
      </w:r>
      <w:r w:rsidRPr="00103C3E">
        <w:rPr>
          <w:rFonts w:ascii="Calibri" w:hAnsi="Calibri"/>
          <w:sz w:val="24"/>
          <w:szCs w:val="24"/>
        </w:rPr>
        <w:t>udržení zaměstnance</w:t>
      </w:r>
      <w:r w:rsidR="00D05DFF">
        <w:rPr>
          <w:rFonts w:ascii="Calibri" w:hAnsi="Calibri"/>
          <w:sz w:val="24"/>
          <w:szCs w:val="24"/>
        </w:rPr>
        <w:t xml:space="preserve"> (dále „Dohoda </w:t>
      </w:r>
      <w:r w:rsidR="001566A8">
        <w:rPr>
          <w:rFonts w:ascii="Calibri" w:hAnsi="Calibri"/>
          <w:sz w:val="24"/>
          <w:szCs w:val="24"/>
        </w:rPr>
        <w:t>na</w:t>
      </w:r>
      <w:r w:rsidR="00D05DFF">
        <w:rPr>
          <w:rFonts w:ascii="Calibri" w:hAnsi="Calibri"/>
          <w:sz w:val="24"/>
          <w:szCs w:val="24"/>
        </w:rPr>
        <w:t xml:space="preserve"> udržení“)</w:t>
      </w:r>
      <w:r w:rsidRPr="00103C3E">
        <w:rPr>
          <w:rFonts w:ascii="Calibri" w:hAnsi="Calibri"/>
          <w:sz w:val="24"/>
          <w:szCs w:val="24"/>
        </w:rPr>
        <w:t xml:space="preserve"> </w:t>
      </w:r>
      <w:r w:rsidR="003F2E61" w:rsidRPr="00103C3E">
        <w:rPr>
          <w:rFonts w:ascii="Calibri" w:hAnsi="Calibri"/>
          <w:sz w:val="24"/>
          <w:szCs w:val="24"/>
        </w:rPr>
        <w:t xml:space="preserve">bude uzavřena minimálně na dobu 6 měsíců, nejdéle však na </w:t>
      </w:r>
      <w:r w:rsidR="00FA7203" w:rsidRPr="00103C3E">
        <w:rPr>
          <w:rFonts w:ascii="Calibri" w:hAnsi="Calibri"/>
          <w:sz w:val="24"/>
          <w:szCs w:val="24"/>
        </w:rPr>
        <w:t xml:space="preserve">12 měsíců s poskytováním </w:t>
      </w:r>
      <w:r w:rsidR="000862B2" w:rsidRPr="00103C3E">
        <w:rPr>
          <w:rFonts w:ascii="Calibri" w:hAnsi="Calibri"/>
          <w:sz w:val="24"/>
          <w:szCs w:val="24"/>
        </w:rPr>
        <w:t>příspěvku na</w:t>
      </w:r>
      <w:r w:rsidRPr="00103C3E">
        <w:rPr>
          <w:rFonts w:ascii="Calibri" w:hAnsi="Calibri"/>
          <w:sz w:val="24"/>
          <w:szCs w:val="24"/>
        </w:rPr>
        <w:t xml:space="preserve"> </w:t>
      </w:r>
      <w:r w:rsidR="003F2E61" w:rsidRPr="00103C3E">
        <w:rPr>
          <w:rFonts w:ascii="Calibri" w:hAnsi="Calibri"/>
          <w:sz w:val="24"/>
          <w:szCs w:val="24"/>
        </w:rPr>
        <w:t xml:space="preserve">mzdové náklady, které </w:t>
      </w:r>
      <w:r w:rsidRPr="00103C3E">
        <w:rPr>
          <w:rFonts w:ascii="Calibri" w:hAnsi="Calibri"/>
          <w:sz w:val="24"/>
          <w:szCs w:val="24"/>
        </w:rPr>
        <w:t>vynaložil na stávajícího zaměstnance s tím, že je povinen udržet tohoto zaměstnance v pracovním poměru minimálně dalších 6 měsíců po</w:t>
      </w:r>
      <w:r w:rsidR="000C2715" w:rsidRPr="00103C3E">
        <w:rPr>
          <w:rFonts w:ascii="Calibri" w:hAnsi="Calibri"/>
          <w:sz w:val="24"/>
          <w:szCs w:val="24"/>
        </w:rPr>
        <w:t xml:space="preserve"> skončení poskytování příspěvku. V </w:t>
      </w:r>
      <w:r w:rsidRPr="00103C3E">
        <w:rPr>
          <w:rFonts w:ascii="Calibri" w:hAnsi="Calibri"/>
          <w:sz w:val="24"/>
          <w:szCs w:val="24"/>
        </w:rPr>
        <w:t>případě nedodržení tohoto závazku je zaměstnavatel povinen vrátit příspěvek v plné (již vyplacené) výši</w:t>
      </w:r>
      <w:r w:rsidR="00CE2313" w:rsidRPr="00103C3E">
        <w:rPr>
          <w:rFonts w:ascii="Calibri" w:hAnsi="Calibri"/>
          <w:sz w:val="24"/>
          <w:szCs w:val="24"/>
        </w:rPr>
        <w:t>.</w:t>
      </w:r>
      <w:r w:rsidR="00ED244F" w:rsidRPr="00103C3E">
        <w:rPr>
          <w:rFonts w:ascii="Calibri" w:hAnsi="Calibri"/>
          <w:sz w:val="24"/>
          <w:szCs w:val="24"/>
        </w:rPr>
        <w:t xml:space="preserve"> </w:t>
      </w:r>
      <w:r w:rsidRPr="00103C3E">
        <w:rPr>
          <w:rFonts w:ascii="Calibri" w:hAnsi="Calibri"/>
          <w:sz w:val="24"/>
          <w:szCs w:val="24"/>
        </w:rPr>
        <w:t xml:space="preserve">Příspěvek je poskytován na mzdu </w:t>
      </w:r>
      <w:r w:rsidR="003E2040" w:rsidRPr="00103C3E">
        <w:rPr>
          <w:rFonts w:ascii="Calibri" w:hAnsi="Calibri"/>
          <w:sz w:val="24"/>
          <w:szCs w:val="24"/>
        </w:rPr>
        <w:t xml:space="preserve">stávajícího zaměstnance </w:t>
      </w:r>
      <w:r w:rsidRPr="00103C3E">
        <w:rPr>
          <w:rFonts w:ascii="Calibri" w:hAnsi="Calibri"/>
          <w:sz w:val="24"/>
          <w:szCs w:val="24"/>
        </w:rPr>
        <w:t>a může být poskytován až do výše</w:t>
      </w:r>
      <w:r w:rsidR="002434B0" w:rsidRPr="00103C3E">
        <w:rPr>
          <w:rFonts w:ascii="Calibri" w:hAnsi="Calibri"/>
          <w:sz w:val="24"/>
          <w:szCs w:val="24"/>
        </w:rPr>
        <w:t xml:space="preserve"> vynaložených prostředků na </w:t>
      </w:r>
      <w:r w:rsidR="000862B2" w:rsidRPr="00103C3E">
        <w:rPr>
          <w:rFonts w:ascii="Calibri" w:hAnsi="Calibri"/>
          <w:sz w:val="24"/>
          <w:szCs w:val="24"/>
        </w:rPr>
        <w:t>mzdu stávajícího</w:t>
      </w:r>
      <w:r w:rsidR="000C2715" w:rsidRPr="00103C3E">
        <w:rPr>
          <w:rFonts w:ascii="Calibri" w:hAnsi="Calibri"/>
          <w:sz w:val="24"/>
          <w:szCs w:val="24"/>
        </w:rPr>
        <w:t xml:space="preserve"> </w:t>
      </w:r>
      <w:r w:rsidRPr="00103C3E">
        <w:rPr>
          <w:rFonts w:ascii="Calibri" w:hAnsi="Calibri"/>
          <w:sz w:val="24"/>
          <w:szCs w:val="24"/>
        </w:rPr>
        <w:t>zaměstnance včetně pojistného na sociální zabezpečení a pojistného na veřejné zdravotní pojištění, které zaměstnavatel za sebe odvedl z</w:t>
      </w:r>
      <w:r w:rsidR="006B6946" w:rsidRPr="00103C3E">
        <w:rPr>
          <w:rFonts w:ascii="Calibri" w:hAnsi="Calibri"/>
          <w:sz w:val="24"/>
          <w:szCs w:val="24"/>
        </w:rPr>
        <w:t xml:space="preserve"> vyměřovacího </w:t>
      </w:r>
      <w:r w:rsidRPr="00103C3E">
        <w:rPr>
          <w:rFonts w:ascii="Calibri" w:hAnsi="Calibri"/>
          <w:sz w:val="24"/>
          <w:szCs w:val="24"/>
        </w:rPr>
        <w:t xml:space="preserve">základu pojistného tohoto zaměstnance, maximálně však 24 </w:t>
      </w:r>
      <w:r w:rsidR="00D05DFF">
        <w:rPr>
          <w:rFonts w:ascii="Calibri" w:hAnsi="Calibri"/>
          <w:sz w:val="24"/>
          <w:szCs w:val="24"/>
        </w:rPr>
        <w:t>000</w:t>
      </w:r>
      <w:r w:rsidRPr="00103C3E">
        <w:rPr>
          <w:rFonts w:ascii="Calibri" w:hAnsi="Calibri"/>
          <w:sz w:val="24"/>
          <w:szCs w:val="24"/>
        </w:rPr>
        <w:t xml:space="preserve"> Kč měsíčně.</w:t>
      </w:r>
      <w:r w:rsidR="00D645D4" w:rsidRPr="00103C3E">
        <w:rPr>
          <w:rFonts w:ascii="Calibri" w:hAnsi="Calibri"/>
          <w:sz w:val="24"/>
          <w:szCs w:val="24"/>
        </w:rPr>
        <w:t xml:space="preserve"> Příspěvek je poskytován měsíčně zpětně. Poskytování příspěvku na udržení stávajícího zaměstnance je vázáno </w:t>
      </w:r>
      <w:r w:rsidR="00D645D4" w:rsidRPr="003D439E">
        <w:rPr>
          <w:sz w:val="24"/>
          <w:szCs w:val="24"/>
        </w:rPr>
        <w:t>na trvání pracovního poměru nově přijatého zaměstnance na základě Dohody o vyhrazení SÚPM</w:t>
      </w:r>
      <w:r w:rsidR="006B6946" w:rsidRPr="003D439E">
        <w:rPr>
          <w:sz w:val="24"/>
          <w:szCs w:val="24"/>
        </w:rPr>
        <w:t>.</w:t>
      </w:r>
      <w:r w:rsidR="00D645D4" w:rsidRPr="003D439E">
        <w:rPr>
          <w:sz w:val="24"/>
          <w:szCs w:val="24"/>
        </w:rPr>
        <w:t xml:space="preserve"> V případě, že pracovní poměr s nově přijatým zaměstnancem skončí v průběhu poskytování příspěvku, může zaměstnavatel do 30 dnů uzavřít s</w:t>
      </w:r>
      <w:r w:rsidR="002434B0" w:rsidRPr="003D439E">
        <w:rPr>
          <w:sz w:val="24"/>
          <w:szCs w:val="24"/>
        </w:rPr>
        <w:t> </w:t>
      </w:r>
      <w:r w:rsidR="00D645D4" w:rsidRPr="003D439E">
        <w:rPr>
          <w:sz w:val="24"/>
          <w:szCs w:val="24"/>
        </w:rPr>
        <w:t>KrP</w:t>
      </w:r>
      <w:r w:rsidR="002434B0" w:rsidRPr="003D439E">
        <w:rPr>
          <w:sz w:val="24"/>
          <w:szCs w:val="24"/>
        </w:rPr>
        <w:t xml:space="preserve"> ÚP ČR v Příbrami</w:t>
      </w:r>
      <w:r w:rsidR="00D645D4" w:rsidRPr="003D439E">
        <w:rPr>
          <w:sz w:val="24"/>
          <w:szCs w:val="24"/>
        </w:rPr>
        <w:t xml:space="preserve"> jinou Dohodu o vyhrazení SÚPM, aniž by došlo k výpovědi Dohody o udržení.</w:t>
      </w:r>
      <w:r w:rsidR="00D645D4" w:rsidRPr="00D645D4">
        <w:rPr>
          <w:sz w:val="24"/>
          <w:szCs w:val="24"/>
        </w:rPr>
        <w:t xml:space="preserve"> V takovém to případě bude stávající Dohoda </w:t>
      </w:r>
      <w:r w:rsidR="001566A8">
        <w:rPr>
          <w:sz w:val="24"/>
          <w:szCs w:val="24"/>
        </w:rPr>
        <w:t>na</w:t>
      </w:r>
      <w:r w:rsidR="00D645D4" w:rsidRPr="00D645D4">
        <w:rPr>
          <w:sz w:val="24"/>
          <w:szCs w:val="24"/>
        </w:rPr>
        <w:t xml:space="preserve"> udržení upravena dodatkem. KrP</w:t>
      </w:r>
      <w:r w:rsidR="00BC7508">
        <w:rPr>
          <w:sz w:val="24"/>
          <w:szCs w:val="24"/>
        </w:rPr>
        <w:t xml:space="preserve"> ÚP ČR v Příbrami</w:t>
      </w:r>
      <w:r w:rsidR="00D645D4" w:rsidRPr="00D645D4">
        <w:rPr>
          <w:sz w:val="24"/>
          <w:szCs w:val="24"/>
        </w:rPr>
        <w:t xml:space="preserve"> však zaměstnavateli povolí pouze jednu takovouto změnu v době platnosti Dohody o udržení pracovního poměru.</w:t>
      </w:r>
    </w:p>
    <w:p w:rsidR="0042699C" w:rsidRDefault="0042699C" w:rsidP="00BC7508">
      <w:pPr>
        <w:spacing w:after="0"/>
        <w:jc w:val="both"/>
        <w:rPr>
          <w:sz w:val="24"/>
          <w:szCs w:val="24"/>
        </w:rPr>
      </w:pPr>
    </w:p>
    <w:p w:rsidR="00A7527D" w:rsidRPr="00FF53C8" w:rsidRDefault="00A7527D" w:rsidP="00BC7508">
      <w:pPr>
        <w:spacing w:after="0"/>
        <w:jc w:val="both"/>
        <w:rPr>
          <w:sz w:val="24"/>
          <w:szCs w:val="24"/>
        </w:rPr>
      </w:pPr>
      <w:r w:rsidRPr="00A7527D">
        <w:rPr>
          <w:sz w:val="24"/>
          <w:szCs w:val="24"/>
        </w:rPr>
        <w:t xml:space="preserve">Podmínkou poskytnutí příspěvku na SÚPM je zajištění zapracování/zaškolení nově přijímaného zaměstnance. </w:t>
      </w:r>
      <w:r w:rsidR="001566A8">
        <w:rPr>
          <w:sz w:val="24"/>
          <w:szCs w:val="24"/>
        </w:rPr>
        <w:t>Povinnosti související se z</w:t>
      </w:r>
      <w:r w:rsidRPr="00A7527D">
        <w:rPr>
          <w:sz w:val="24"/>
          <w:szCs w:val="24"/>
        </w:rPr>
        <w:t>apracování</w:t>
      </w:r>
      <w:r w:rsidR="001566A8">
        <w:rPr>
          <w:sz w:val="24"/>
          <w:szCs w:val="24"/>
        </w:rPr>
        <w:t>m</w:t>
      </w:r>
      <w:r w:rsidRPr="00A7527D">
        <w:rPr>
          <w:sz w:val="24"/>
          <w:szCs w:val="24"/>
        </w:rPr>
        <w:t>/zaškolení</w:t>
      </w:r>
      <w:r w:rsidR="001566A8">
        <w:rPr>
          <w:sz w:val="24"/>
          <w:szCs w:val="24"/>
        </w:rPr>
        <w:t xml:space="preserve">m zaměstnance na SÚPM vyhrazeném plní u zaměstnavatele </w:t>
      </w:r>
      <w:r w:rsidR="005C0372">
        <w:rPr>
          <w:sz w:val="24"/>
          <w:szCs w:val="24"/>
        </w:rPr>
        <w:t>vždy</w:t>
      </w:r>
      <w:r w:rsidRPr="00A7527D">
        <w:rPr>
          <w:sz w:val="24"/>
          <w:szCs w:val="24"/>
        </w:rPr>
        <w:t xml:space="preserve"> stávající zaměstnan</w:t>
      </w:r>
      <w:r w:rsidR="005C0372">
        <w:rPr>
          <w:sz w:val="24"/>
          <w:szCs w:val="24"/>
        </w:rPr>
        <w:t>e</w:t>
      </w:r>
      <w:r w:rsidRPr="00A7527D">
        <w:rPr>
          <w:sz w:val="24"/>
          <w:szCs w:val="24"/>
        </w:rPr>
        <w:t>c</w:t>
      </w:r>
      <w:r w:rsidR="0040558F">
        <w:rPr>
          <w:sz w:val="24"/>
          <w:szCs w:val="24"/>
        </w:rPr>
        <w:t xml:space="preserve"> (dále „školitel“), </w:t>
      </w:r>
      <w:r w:rsidR="001566A8">
        <w:rPr>
          <w:sz w:val="24"/>
          <w:szCs w:val="24"/>
        </w:rPr>
        <w:lastRenderedPageBreak/>
        <w:t>k němuž se váže Dohoda na udržení</w:t>
      </w:r>
      <w:r w:rsidR="005E7512">
        <w:rPr>
          <w:sz w:val="24"/>
          <w:szCs w:val="24"/>
        </w:rPr>
        <w:t xml:space="preserve">. Školitel musí být v pracovním poměru u zaměstnavatele nejméně 2 roky. Pouze ve výjimečném případě (např. nepřítomnost školitele z důvodu nemoci) </w:t>
      </w:r>
      <w:r w:rsidR="0024571F">
        <w:rPr>
          <w:sz w:val="24"/>
          <w:szCs w:val="24"/>
        </w:rPr>
        <w:t>pověří zaměstnavatel</w:t>
      </w:r>
      <w:r w:rsidR="005E7512">
        <w:rPr>
          <w:sz w:val="24"/>
          <w:szCs w:val="24"/>
        </w:rPr>
        <w:t xml:space="preserve"> dočasně mentorováním jiného zaměstnance, který má pro zajištění zapracování/zaškolení odborné kompetence a kvalifikační předpoklady a pracuje u zaměstnavatele v pracovním poměru nejméně 2 roky.</w:t>
      </w:r>
      <w:r w:rsidR="00472852">
        <w:rPr>
          <w:color w:val="000000" w:themeColor="text1"/>
          <w:sz w:val="24"/>
          <w:szCs w:val="24"/>
        </w:rPr>
        <w:t xml:space="preserve"> Zapracování</w:t>
      </w:r>
      <w:r w:rsidR="0057720C">
        <w:rPr>
          <w:color w:val="000000" w:themeColor="text1"/>
          <w:sz w:val="24"/>
          <w:szCs w:val="24"/>
        </w:rPr>
        <w:t>/zaškol</w:t>
      </w:r>
      <w:r w:rsidR="005E7512">
        <w:rPr>
          <w:color w:val="000000" w:themeColor="text1"/>
          <w:sz w:val="24"/>
          <w:szCs w:val="24"/>
        </w:rPr>
        <w:t>ení</w:t>
      </w:r>
      <w:r w:rsidR="0057720C">
        <w:rPr>
          <w:color w:val="000000" w:themeColor="text1"/>
          <w:sz w:val="24"/>
          <w:szCs w:val="24"/>
        </w:rPr>
        <w:t xml:space="preserve"> prováděné školitelem musí být prováděno v rozsahu 15 hodin týdně po dobu prvních tří měsíců a 5 hodin týdně po dobu čtvrtého až sedmé</w:t>
      </w:r>
      <w:r w:rsidR="000D39B5">
        <w:rPr>
          <w:color w:val="000000" w:themeColor="text1"/>
          <w:sz w:val="24"/>
          <w:szCs w:val="24"/>
        </w:rPr>
        <w:t>h</w:t>
      </w:r>
      <w:r w:rsidR="0057720C">
        <w:rPr>
          <w:color w:val="000000" w:themeColor="text1"/>
          <w:sz w:val="24"/>
          <w:szCs w:val="24"/>
        </w:rPr>
        <w:t>o měsíce.</w:t>
      </w:r>
      <w:r w:rsidRPr="00A7527D">
        <w:rPr>
          <w:sz w:val="24"/>
          <w:szCs w:val="24"/>
        </w:rPr>
        <w:t xml:space="preserve">  Průběh zapracování/zaškol</w:t>
      </w:r>
      <w:r w:rsidR="005E7512">
        <w:rPr>
          <w:sz w:val="24"/>
          <w:szCs w:val="24"/>
        </w:rPr>
        <w:t>ení</w:t>
      </w:r>
      <w:r w:rsidRPr="00A7527D">
        <w:rPr>
          <w:sz w:val="24"/>
          <w:szCs w:val="24"/>
        </w:rPr>
        <w:t xml:space="preserve"> je </w:t>
      </w:r>
      <w:r w:rsidR="0057720C">
        <w:rPr>
          <w:sz w:val="24"/>
          <w:szCs w:val="24"/>
        </w:rPr>
        <w:t>povinen školitel vykazovat v Pracovním výkazu školitele</w:t>
      </w:r>
      <w:r w:rsidRPr="00A7527D">
        <w:rPr>
          <w:sz w:val="24"/>
          <w:szCs w:val="24"/>
        </w:rPr>
        <w:t>.</w:t>
      </w:r>
    </w:p>
    <w:p w:rsidR="00DD0AC8" w:rsidRDefault="00DD0AC8" w:rsidP="00DD0AC8"/>
    <w:p w:rsidR="003248FD" w:rsidRPr="003248FD" w:rsidRDefault="003248FD" w:rsidP="003248FD">
      <w:pPr>
        <w:tabs>
          <w:tab w:val="left" w:pos="5191"/>
        </w:tabs>
      </w:pPr>
      <w:r w:rsidRPr="00CF4B87">
        <w:rPr>
          <w:rFonts w:asciiTheme="majorHAnsi" w:hAnsiTheme="majorHAnsi" w:cstheme="minorHAnsi"/>
          <w:b/>
          <w:sz w:val="32"/>
          <w:szCs w:val="32"/>
        </w:rPr>
        <w:t>Rekvalifikace a poradenské činnosti</w:t>
      </w:r>
    </w:p>
    <w:p w:rsidR="003248FD" w:rsidRPr="00ED243C" w:rsidRDefault="003248FD" w:rsidP="003248FD">
      <w:pPr>
        <w:jc w:val="both"/>
        <w:rPr>
          <w:rFonts w:cstheme="minorHAnsi"/>
          <w:sz w:val="24"/>
          <w:szCs w:val="24"/>
        </w:rPr>
      </w:pPr>
      <w:r w:rsidRPr="00ED243C">
        <w:rPr>
          <w:rFonts w:cstheme="minorHAnsi"/>
          <w:sz w:val="24"/>
          <w:szCs w:val="24"/>
        </w:rPr>
        <w:t xml:space="preserve">Generačnímu tandemu může v případě potřeby předcházet </w:t>
      </w:r>
      <w:r w:rsidRPr="00ED243C">
        <w:rPr>
          <w:rFonts w:cstheme="minorHAnsi"/>
          <w:b/>
          <w:sz w:val="24"/>
          <w:szCs w:val="24"/>
        </w:rPr>
        <w:t>rekvalifikace</w:t>
      </w:r>
      <w:r w:rsidRPr="00ED243C">
        <w:rPr>
          <w:rFonts w:cstheme="minorHAnsi"/>
          <w:sz w:val="24"/>
          <w:szCs w:val="24"/>
        </w:rPr>
        <w:t xml:space="preserve">. Rekvalifikace a další vzdělávací aktivity se zaměří zejména na získání odborných znalostí a dovedností, obecně vyžadovaných na trhu práce, s cílem připravit uchazeče o zaměstnání pro konkrétní profesi, nebo přiblížit jejich kvalifikaci požadovaným nebo očekávaným potřebám trhu práce a tím zvýšit i jejich zaměstnatelnost a celkovou šanci uplatnit se na trhu práce. </w:t>
      </w:r>
      <w:r w:rsidRPr="00F34F12">
        <w:rPr>
          <w:rFonts w:cstheme="minorHAnsi"/>
          <w:sz w:val="24"/>
          <w:szCs w:val="24"/>
        </w:rPr>
        <w:t>Povinnou součástí</w:t>
      </w:r>
      <w:r w:rsidRPr="00BB435F">
        <w:rPr>
          <w:rFonts w:cstheme="minorHAnsi"/>
          <w:b/>
          <w:sz w:val="24"/>
          <w:szCs w:val="24"/>
        </w:rPr>
        <w:t xml:space="preserve"> </w:t>
      </w:r>
      <w:r w:rsidRPr="00BB435F">
        <w:rPr>
          <w:rFonts w:cstheme="minorHAnsi"/>
          <w:sz w:val="24"/>
          <w:szCs w:val="24"/>
        </w:rPr>
        <w:t>projektu je taktéž</w:t>
      </w:r>
      <w:r w:rsidRPr="00BB435F">
        <w:rPr>
          <w:rFonts w:cstheme="minorHAnsi"/>
          <w:b/>
          <w:sz w:val="24"/>
          <w:szCs w:val="24"/>
        </w:rPr>
        <w:t xml:space="preserve"> </w:t>
      </w:r>
      <w:r w:rsidRPr="00F34F12">
        <w:rPr>
          <w:rFonts w:cstheme="minorHAnsi"/>
          <w:sz w:val="24"/>
          <w:szCs w:val="24"/>
        </w:rPr>
        <w:t>absolvování</w:t>
      </w:r>
      <w:r w:rsidRPr="00BB435F">
        <w:rPr>
          <w:rFonts w:cstheme="minorHAnsi"/>
          <w:b/>
          <w:sz w:val="24"/>
          <w:szCs w:val="24"/>
        </w:rPr>
        <w:t xml:space="preserve"> poradenské činnosti</w:t>
      </w:r>
      <w:r>
        <w:rPr>
          <w:rFonts w:cstheme="minorHAnsi"/>
          <w:b/>
          <w:sz w:val="24"/>
          <w:szCs w:val="24"/>
        </w:rPr>
        <w:t xml:space="preserve"> </w:t>
      </w:r>
      <w:r w:rsidRPr="00BB435F">
        <w:rPr>
          <w:rFonts w:cstheme="minorHAnsi"/>
          <w:sz w:val="24"/>
          <w:szCs w:val="24"/>
        </w:rPr>
        <w:t>v rozsahu minimálně 2 hodin</w:t>
      </w:r>
      <w:r w:rsidRPr="00BB435F">
        <w:rPr>
          <w:rFonts w:cstheme="minorHAnsi"/>
          <w:b/>
          <w:sz w:val="24"/>
          <w:szCs w:val="24"/>
        </w:rPr>
        <w:t>.</w:t>
      </w:r>
    </w:p>
    <w:p w:rsidR="00AB7FF3" w:rsidRDefault="00AB7FF3" w:rsidP="00996DF9">
      <w:pPr>
        <w:tabs>
          <w:tab w:val="left" w:pos="5191"/>
        </w:tabs>
        <w:rPr>
          <w:b/>
          <w:sz w:val="32"/>
          <w:szCs w:val="32"/>
        </w:rPr>
      </w:pPr>
    </w:p>
    <w:p w:rsidR="00AB7FF3" w:rsidRDefault="00AB7FF3" w:rsidP="00996DF9">
      <w:pPr>
        <w:tabs>
          <w:tab w:val="left" w:pos="5191"/>
        </w:tabs>
        <w:rPr>
          <w:b/>
          <w:sz w:val="32"/>
          <w:szCs w:val="32"/>
        </w:rPr>
      </w:pPr>
      <w:r w:rsidRPr="00AB7FF3">
        <w:rPr>
          <w:b/>
          <w:sz w:val="32"/>
          <w:szCs w:val="32"/>
        </w:rPr>
        <w:t>Doba realizace projektu</w:t>
      </w:r>
    </w:p>
    <w:p w:rsidR="00AB7FF3" w:rsidRDefault="00AB7FF3" w:rsidP="00996DF9">
      <w:pPr>
        <w:tabs>
          <w:tab w:val="left" w:pos="5191"/>
        </w:tabs>
        <w:rPr>
          <w:sz w:val="24"/>
          <w:szCs w:val="24"/>
        </w:rPr>
      </w:pPr>
      <w:r>
        <w:rPr>
          <w:sz w:val="24"/>
          <w:szCs w:val="24"/>
        </w:rPr>
        <w:t>Zahájení realizace projektu: 1. 1. 2016</w:t>
      </w:r>
    </w:p>
    <w:p w:rsidR="00AB7FF3" w:rsidRDefault="00AB7FF3" w:rsidP="00996DF9">
      <w:pPr>
        <w:tabs>
          <w:tab w:val="left" w:pos="5191"/>
        </w:tabs>
        <w:rPr>
          <w:sz w:val="24"/>
          <w:szCs w:val="24"/>
        </w:rPr>
      </w:pPr>
      <w:r>
        <w:rPr>
          <w:sz w:val="24"/>
          <w:szCs w:val="24"/>
        </w:rPr>
        <w:t>Předpokládané ukončení realizace projektu: 31. 12. 2018</w:t>
      </w:r>
    </w:p>
    <w:p w:rsidR="00AC160E" w:rsidRDefault="00AC160E" w:rsidP="00996DF9">
      <w:pPr>
        <w:tabs>
          <w:tab w:val="left" w:pos="5191"/>
        </w:tabs>
        <w:rPr>
          <w:sz w:val="24"/>
          <w:szCs w:val="24"/>
        </w:rPr>
      </w:pPr>
    </w:p>
    <w:p w:rsidR="00AC160E" w:rsidRPr="00AC160E" w:rsidRDefault="00AC160E" w:rsidP="00996DF9">
      <w:pPr>
        <w:tabs>
          <w:tab w:val="left" w:pos="5191"/>
        </w:tabs>
        <w:rPr>
          <w:b/>
          <w:sz w:val="24"/>
          <w:szCs w:val="24"/>
          <w:u w:val="single"/>
        </w:rPr>
      </w:pPr>
      <w:r w:rsidRPr="00AC160E">
        <w:rPr>
          <w:b/>
          <w:sz w:val="24"/>
          <w:szCs w:val="24"/>
          <w:u w:val="single"/>
        </w:rPr>
        <w:t>Informace o projektu na w</w:t>
      </w:r>
      <w:r>
        <w:rPr>
          <w:b/>
          <w:sz w:val="24"/>
          <w:szCs w:val="24"/>
          <w:u w:val="single"/>
        </w:rPr>
        <w:t>ebové</w:t>
      </w:r>
      <w:r w:rsidRPr="00AC160E">
        <w:rPr>
          <w:b/>
          <w:sz w:val="24"/>
          <w:szCs w:val="24"/>
          <w:u w:val="single"/>
        </w:rPr>
        <w:t xml:space="preserve"> adrese:</w:t>
      </w:r>
    </w:p>
    <w:p w:rsidR="00AC160E" w:rsidRPr="00E965EF" w:rsidRDefault="00932807" w:rsidP="00996DF9">
      <w:pPr>
        <w:tabs>
          <w:tab w:val="left" w:pos="5191"/>
        </w:tabs>
        <w:rPr>
          <w:b/>
          <w:sz w:val="28"/>
          <w:szCs w:val="28"/>
        </w:rPr>
      </w:pPr>
      <w:hyperlink r:id="rId8" w:history="1">
        <w:r w:rsidR="00566863" w:rsidRPr="00AC160E">
          <w:rPr>
            <w:rStyle w:val="Hypertextovodkaz"/>
            <w:b/>
            <w:sz w:val="28"/>
            <w:szCs w:val="28"/>
          </w:rPr>
          <w:t>http://portal.mpsv.cz/upcr/kp/stc/esfpb/projekty_v_realizaci/rip/generacni_tandem_~_podpora_generacni_vymeny_ve_stc_</w:t>
        </w:r>
        <w:r w:rsidR="00FF53C8" w:rsidRPr="00AC160E">
          <w:rPr>
            <w:rStyle w:val="Hypertextovodkaz"/>
            <w:b/>
            <w:sz w:val="28"/>
            <w:szCs w:val="28"/>
          </w:rPr>
          <w:tab/>
        </w:r>
      </w:hyperlink>
    </w:p>
    <w:p w:rsidR="00AC160E" w:rsidRDefault="00932807" w:rsidP="00996DF9">
      <w:pPr>
        <w:tabs>
          <w:tab w:val="left" w:pos="5191"/>
        </w:tabs>
        <w:rPr>
          <w:b/>
          <w:sz w:val="28"/>
          <w:szCs w:val="28"/>
        </w:rPr>
      </w:pPr>
      <w:hyperlink r:id="rId9" w:history="1">
        <w:r w:rsidR="00E965EF" w:rsidRPr="00FC1D21">
          <w:rPr>
            <w:rStyle w:val="Hypertextovodkaz"/>
            <w:b/>
            <w:sz w:val="28"/>
            <w:szCs w:val="28"/>
          </w:rPr>
          <w:t>http://portal.mpsv.cz/upcr/kp/stc/esfpb/projekty_v_realizaci</w:t>
        </w:r>
      </w:hyperlink>
    </w:p>
    <w:p w:rsidR="00E965EF" w:rsidRPr="00E965EF" w:rsidRDefault="00E965EF" w:rsidP="00996DF9">
      <w:pPr>
        <w:tabs>
          <w:tab w:val="left" w:pos="5191"/>
        </w:tabs>
        <w:rPr>
          <w:b/>
          <w:sz w:val="28"/>
          <w:szCs w:val="28"/>
        </w:rPr>
      </w:pPr>
    </w:p>
    <w:p w:rsidR="00E965EF" w:rsidRDefault="00E965EF" w:rsidP="00996DF9">
      <w:pPr>
        <w:tabs>
          <w:tab w:val="left" w:pos="519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65EF" w:rsidRPr="00AB7FF3" w:rsidRDefault="00E965EF" w:rsidP="00996DF9">
      <w:pPr>
        <w:tabs>
          <w:tab w:val="left" w:pos="5191"/>
        </w:tabs>
        <w:rPr>
          <w:b/>
          <w:sz w:val="32"/>
          <w:szCs w:val="32"/>
        </w:rPr>
      </w:pPr>
    </w:p>
    <w:sectPr w:rsidR="00E965EF" w:rsidRPr="00AB7FF3" w:rsidSect="004735CA">
      <w:headerReference w:type="default" r:id="rId10"/>
      <w:footerReference w:type="default" r:id="rId11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DE" w:rsidRDefault="006D0FDE" w:rsidP="004735CA">
      <w:pPr>
        <w:spacing w:after="0" w:line="240" w:lineRule="auto"/>
      </w:pPr>
      <w:r>
        <w:separator/>
      </w:r>
    </w:p>
  </w:endnote>
  <w:endnote w:type="continuationSeparator" w:id="0">
    <w:p w:rsidR="006D0FDE" w:rsidRDefault="006D0FDE" w:rsidP="0047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DE" w:rsidRPr="00E74AB4" w:rsidRDefault="006D0FDE" w:rsidP="000364CB">
    <w:pPr>
      <w:pStyle w:val="Zpat"/>
      <w:jc w:val="center"/>
      <w:rPr>
        <w:sz w:val="16"/>
        <w:szCs w:val="16"/>
      </w:rPr>
    </w:pPr>
    <w:r w:rsidRPr="00E74AB4">
      <w:rPr>
        <w:sz w:val="16"/>
        <w:szCs w:val="16"/>
      </w:rPr>
      <w:t xml:space="preserve">Generační tandem – podpora generační výměny ve Středočeském kraji </w:t>
    </w:r>
    <w:r>
      <w:rPr>
        <w:sz w:val="16"/>
        <w:szCs w:val="16"/>
      </w:rPr>
      <w:t xml:space="preserve">II, </w:t>
    </w:r>
    <w:r w:rsidRPr="00E74AB4">
      <w:rPr>
        <w:sz w:val="16"/>
        <w:szCs w:val="16"/>
      </w:rPr>
      <w:t>reg. č. CZ.</w:t>
    </w:r>
    <w:r>
      <w:rPr>
        <w:sz w:val="16"/>
        <w:szCs w:val="16"/>
      </w:rPr>
      <w:t>03.1.48/0.0/0.0/15_010/0000025</w:t>
    </w:r>
    <w:r w:rsidRPr="00E74AB4">
      <w:rPr>
        <w:sz w:val="16"/>
        <w:szCs w:val="16"/>
      </w:rPr>
      <w:t>.</w:t>
    </w:r>
  </w:p>
  <w:p w:rsidR="006D0FDE" w:rsidRPr="00E43A1E" w:rsidRDefault="006D0FDE" w:rsidP="000364CB">
    <w:pPr>
      <w:spacing w:after="40"/>
      <w:jc w:val="center"/>
      <w:rPr>
        <w:rFonts w:cstheme="minorHAnsi"/>
        <w:color w:val="000000"/>
        <w:sz w:val="20"/>
        <w:szCs w:val="20"/>
      </w:rPr>
    </w:pPr>
    <w:r w:rsidRPr="00E74AB4">
      <w:rPr>
        <w:rFonts w:cstheme="minorHAnsi"/>
        <w:color w:val="000000"/>
        <w:sz w:val="16"/>
        <w:szCs w:val="16"/>
      </w:rPr>
      <w:t xml:space="preserve">Tento projekt je financován z Evropského sociálního fondu prostřednictvím Operačního programu </w:t>
    </w:r>
    <w:r>
      <w:rPr>
        <w:rFonts w:cstheme="minorHAnsi"/>
        <w:color w:val="000000"/>
        <w:sz w:val="16"/>
        <w:szCs w:val="16"/>
      </w:rPr>
      <w:t>Z</w:t>
    </w:r>
    <w:r w:rsidRPr="00E74AB4">
      <w:rPr>
        <w:rFonts w:cstheme="minorHAnsi"/>
        <w:color w:val="000000"/>
        <w:sz w:val="16"/>
        <w:szCs w:val="16"/>
      </w:rPr>
      <w:t>aměstnanost a státního rozpočtu ČR.</w:t>
    </w:r>
  </w:p>
  <w:p w:rsidR="006D0FDE" w:rsidRDefault="006D0FDE" w:rsidP="000364CB">
    <w:pPr>
      <w:pStyle w:val="BasicParagraph"/>
      <w:spacing w:after="40"/>
      <w:rPr>
        <w:rFonts w:ascii="Calibri" w:hAnsi="Calibri" w:cs="Calibri"/>
        <w:sz w:val="20"/>
        <w:szCs w:val="20"/>
        <w:lang w:val="cs-CZ"/>
      </w:rPr>
    </w:pPr>
    <w:r>
      <w:rPr>
        <w:rFonts w:ascii="Calibri" w:hAnsi="Calibri" w:cs="Calibri"/>
        <w:sz w:val="20"/>
        <w:szCs w:val="20"/>
        <w:lang w:val="cs-CZ"/>
      </w:rPr>
      <w:t xml:space="preserve">Úřad práce ČR | gsm/tel: 950 156 631 | hana.himmelova@pb.mpsv.cz | </w:t>
    </w:r>
    <w:r>
      <w:rPr>
        <w:rFonts w:ascii="Calibri" w:hAnsi="Calibri" w:cs="Calibri"/>
        <w:color w:val="302683"/>
        <w:sz w:val="20"/>
        <w:szCs w:val="20"/>
        <w:lang w:val="cs-CZ"/>
      </w:rPr>
      <w:t xml:space="preserve">www.uradprace.cz | </w:t>
    </w:r>
    <w:r>
      <w:rPr>
        <w:rFonts w:ascii="Calibri" w:hAnsi="Calibri" w:cs="Calibri"/>
        <w:color w:val="302683"/>
        <w:sz w:val="20"/>
        <w:szCs w:val="20"/>
        <w:lang w:val="cs-CZ"/>
      </w:rPr>
      <w:br/>
    </w:r>
    <w:r>
      <w:rPr>
        <w:rFonts w:ascii="Calibri" w:hAnsi="Calibri" w:cs="Calibri"/>
        <w:color w:val="auto"/>
        <w:sz w:val="20"/>
        <w:szCs w:val="20"/>
        <w:lang w:val="cs-CZ"/>
      </w:rPr>
      <w:t>|</w:t>
    </w:r>
    <w:r>
      <w:rPr>
        <w:rFonts w:ascii="Calibri" w:hAnsi="Calibri" w:cs="Calibri"/>
        <w:noProof/>
        <w:sz w:val="20"/>
        <w:szCs w:val="20"/>
        <w:lang w:val="cs-CZ" w:eastAsia="cs-CZ"/>
      </w:rPr>
      <w:drawing>
        <wp:inline distT="0" distB="0" distL="0" distR="0" wp14:anchorId="72EE3E54" wp14:editId="38DA0651">
          <wp:extent cx="159385" cy="159385"/>
          <wp:effectExtent l="0" t="0" r="0" b="0"/>
          <wp:docPr id="2" name="Obrázek 2" descr="Popis: 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fb_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position w:val="-6"/>
        <w:sz w:val="20"/>
        <w:szCs w:val="20"/>
        <w:lang w:val="cs-CZ"/>
      </w:rPr>
      <w:t xml:space="preserve"> </w:t>
    </w:r>
    <w:r>
      <w:rPr>
        <w:rFonts w:ascii="Calibri" w:hAnsi="Calibri" w:cs="Calibri"/>
        <w:sz w:val="20"/>
        <w:szCs w:val="20"/>
        <w:lang w:val="cs-CZ"/>
      </w:rPr>
      <w:t xml:space="preserve">facebook.com/uradprace.cr </w:t>
    </w:r>
  </w:p>
  <w:sdt>
    <w:sdtPr>
      <w:id w:val="-180723858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D0FDE" w:rsidRDefault="006D0FDE" w:rsidP="00E43A1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8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280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0FDE" w:rsidRPr="00E43A1E" w:rsidRDefault="006D0FDE" w:rsidP="00E43A1E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DE" w:rsidRDefault="006D0FDE" w:rsidP="004735CA">
      <w:pPr>
        <w:spacing w:after="0" w:line="240" w:lineRule="auto"/>
      </w:pPr>
      <w:r>
        <w:separator/>
      </w:r>
    </w:p>
  </w:footnote>
  <w:footnote w:type="continuationSeparator" w:id="0">
    <w:p w:rsidR="006D0FDE" w:rsidRDefault="006D0FDE" w:rsidP="0047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DE" w:rsidRDefault="006D0FDE">
    <w:pPr>
      <w:pStyle w:val="Zhlav"/>
    </w:pPr>
  </w:p>
  <w:p w:rsidR="006D0FDE" w:rsidRDefault="006D0FDE" w:rsidP="004735CA">
    <w:pPr>
      <w:pStyle w:val="Zhlav"/>
      <w:ind w:left="-283"/>
    </w:pPr>
    <w:r>
      <w:rPr>
        <w:noProof/>
        <w:lang w:eastAsia="cs-CZ"/>
      </w:rPr>
      <w:drawing>
        <wp:inline distT="0" distB="0" distL="0" distR="0">
          <wp:extent cx="4572000" cy="719051"/>
          <wp:effectExtent l="0" t="0" r="0" b="508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é logo OP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19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0FDE" w:rsidRDefault="006D0F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F0463"/>
    <w:multiLevelType w:val="hybridMultilevel"/>
    <w:tmpl w:val="ED1A9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F60C0"/>
    <w:multiLevelType w:val="hybridMultilevel"/>
    <w:tmpl w:val="C19296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8E"/>
    <w:rsid w:val="00003E83"/>
    <w:rsid w:val="000201BC"/>
    <w:rsid w:val="000364CB"/>
    <w:rsid w:val="00055E17"/>
    <w:rsid w:val="000862B2"/>
    <w:rsid w:val="000A46A5"/>
    <w:rsid w:val="000C0B1D"/>
    <w:rsid w:val="000C2715"/>
    <w:rsid w:val="000D39B5"/>
    <w:rsid w:val="000F132F"/>
    <w:rsid w:val="00103C3E"/>
    <w:rsid w:val="00107310"/>
    <w:rsid w:val="00137ABC"/>
    <w:rsid w:val="001566A8"/>
    <w:rsid w:val="00204905"/>
    <w:rsid w:val="002434B0"/>
    <w:rsid w:val="0024571F"/>
    <w:rsid w:val="002D5303"/>
    <w:rsid w:val="002E6157"/>
    <w:rsid w:val="00302EF8"/>
    <w:rsid w:val="003117FF"/>
    <w:rsid w:val="003248FD"/>
    <w:rsid w:val="0033423B"/>
    <w:rsid w:val="00367192"/>
    <w:rsid w:val="00371990"/>
    <w:rsid w:val="00374A19"/>
    <w:rsid w:val="003756FA"/>
    <w:rsid w:val="00377BE9"/>
    <w:rsid w:val="003B6031"/>
    <w:rsid w:val="003B7F3F"/>
    <w:rsid w:val="003C6D13"/>
    <w:rsid w:val="003D439E"/>
    <w:rsid w:val="003E2040"/>
    <w:rsid w:val="003F2E61"/>
    <w:rsid w:val="0040558F"/>
    <w:rsid w:val="0041283E"/>
    <w:rsid w:val="00420F78"/>
    <w:rsid w:val="004257A4"/>
    <w:rsid w:val="0042699C"/>
    <w:rsid w:val="004307B2"/>
    <w:rsid w:val="00463809"/>
    <w:rsid w:val="00472852"/>
    <w:rsid w:val="004735CA"/>
    <w:rsid w:val="00490266"/>
    <w:rsid w:val="0049221C"/>
    <w:rsid w:val="004A0620"/>
    <w:rsid w:val="004E7E4A"/>
    <w:rsid w:val="00500E28"/>
    <w:rsid w:val="005461AA"/>
    <w:rsid w:val="00553D1E"/>
    <w:rsid w:val="00566863"/>
    <w:rsid w:val="0057720C"/>
    <w:rsid w:val="005C0372"/>
    <w:rsid w:val="005E7512"/>
    <w:rsid w:val="005F099D"/>
    <w:rsid w:val="0060488E"/>
    <w:rsid w:val="00623985"/>
    <w:rsid w:val="0064517A"/>
    <w:rsid w:val="00645FC3"/>
    <w:rsid w:val="006543CC"/>
    <w:rsid w:val="006651C3"/>
    <w:rsid w:val="0068795E"/>
    <w:rsid w:val="00694E20"/>
    <w:rsid w:val="006A0C50"/>
    <w:rsid w:val="006B6946"/>
    <w:rsid w:val="006D0FDE"/>
    <w:rsid w:val="00723A14"/>
    <w:rsid w:val="00746012"/>
    <w:rsid w:val="007B6A75"/>
    <w:rsid w:val="007C1BDE"/>
    <w:rsid w:val="00814592"/>
    <w:rsid w:val="00820D92"/>
    <w:rsid w:val="00825366"/>
    <w:rsid w:val="00847D26"/>
    <w:rsid w:val="00881FB6"/>
    <w:rsid w:val="008A066B"/>
    <w:rsid w:val="008A6112"/>
    <w:rsid w:val="008B4578"/>
    <w:rsid w:val="008C7257"/>
    <w:rsid w:val="009032D9"/>
    <w:rsid w:val="00932807"/>
    <w:rsid w:val="00945BA8"/>
    <w:rsid w:val="00952B9D"/>
    <w:rsid w:val="00974F28"/>
    <w:rsid w:val="009911E1"/>
    <w:rsid w:val="00991538"/>
    <w:rsid w:val="00996DF9"/>
    <w:rsid w:val="009B4706"/>
    <w:rsid w:val="009B7E12"/>
    <w:rsid w:val="009C4CBF"/>
    <w:rsid w:val="009E2184"/>
    <w:rsid w:val="009F209D"/>
    <w:rsid w:val="009F3EAB"/>
    <w:rsid w:val="00A52A02"/>
    <w:rsid w:val="00A57CE9"/>
    <w:rsid w:val="00A71A60"/>
    <w:rsid w:val="00A739EB"/>
    <w:rsid w:val="00A74594"/>
    <w:rsid w:val="00A7527D"/>
    <w:rsid w:val="00A77CA7"/>
    <w:rsid w:val="00A9698A"/>
    <w:rsid w:val="00AB7FF3"/>
    <w:rsid w:val="00AC160E"/>
    <w:rsid w:val="00AD1705"/>
    <w:rsid w:val="00AE0B76"/>
    <w:rsid w:val="00AE4D30"/>
    <w:rsid w:val="00AF5851"/>
    <w:rsid w:val="00B06317"/>
    <w:rsid w:val="00B720DC"/>
    <w:rsid w:val="00B8187D"/>
    <w:rsid w:val="00B878D9"/>
    <w:rsid w:val="00BA0869"/>
    <w:rsid w:val="00BB435F"/>
    <w:rsid w:val="00BC7508"/>
    <w:rsid w:val="00BE0E2E"/>
    <w:rsid w:val="00BE338C"/>
    <w:rsid w:val="00BF6DCA"/>
    <w:rsid w:val="00C0213B"/>
    <w:rsid w:val="00C06A8F"/>
    <w:rsid w:val="00C1108C"/>
    <w:rsid w:val="00C86A68"/>
    <w:rsid w:val="00CE2313"/>
    <w:rsid w:val="00CF4B87"/>
    <w:rsid w:val="00D05DFF"/>
    <w:rsid w:val="00D11DA2"/>
    <w:rsid w:val="00D31E84"/>
    <w:rsid w:val="00D645D4"/>
    <w:rsid w:val="00DA1E5E"/>
    <w:rsid w:val="00DB090E"/>
    <w:rsid w:val="00DD0AC8"/>
    <w:rsid w:val="00E12D68"/>
    <w:rsid w:val="00E205E7"/>
    <w:rsid w:val="00E43A1E"/>
    <w:rsid w:val="00E74AB4"/>
    <w:rsid w:val="00E959EC"/>
    <w:rsid w:val="00E965EF"/>
    <w:rsid w:val="00ED243C"/>
    <w:rsid w:val="00ED244F"/>
    <w:rsid w:val="00F058F6"/>
    <w:rsid w:val="00F25342"/>
    <w:rsid w:val="00F269AD"/>
    <w:rsid w:val="00F34F12"/>
    <w:rsid w:val="00F413FD"/>
    <w:rsid w:val="00F959AC"/>
    <w:rsid w:val="00FA7203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5CA"/>
  </w:style>
  <w:style w:type="paragraph" w:styleId="Zpat">
    <w:name w:val="footer"/>
    <w:basedOn w:val="Normln"/>
    <w:link w:val="ZpatChar"/>
    <w:uiPriority w:val="99"/>
    <w:unhideWhenUsed/>
    <w:rsid w:val="0047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5CA"/>
  </w:style>
  <w:style w:type="paragraph" w:styleId="Textbubliny">
    <w:name w:val="Balloon Text"/>
    <w:basedOn w:val="Normln"/>
    <w:link w:val="TextbublinyChar"/>
    <w:uiPriority w:val="99"/>
    <w:semiHidden/>
    <w:unhideWhenUsed/>
    <w:rsid w:val="0047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5C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4735C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F5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6686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68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5CA"/>
  </w:style>
  <w:style w:type="paragraph" w:styleId="Zpat">
    <w:name w:val="footer"/>
    <w:basedOn w:val="Normln"/>
    <w:link w:val="ZpatChar"/>
    <w:uiPriority w:val="99"/>
    <w:unhideWhenUsed/>
    <w:rsid w:val="0047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5CA"/>
  </w:style>
  <w:style w:type="paragraph" w:styleId="Textbubliny">
    <w:name w:val="Balloon Text"/>
    <w:basedOn w:val="Normln"/>
    <w:link w:val="TextbublinyChar"/>
    <w:uiPriority w:val="99"/>
    <w:semiHidden/>
    <w:unhideWhenUsed/>
    <w:rsid w:val="0047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5C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"/>
    <w:uiPriority w:val="99"/>
    <w:rsid w:val="004735C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F5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6686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68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psv.cz/upcr/kp/stc/esfpb/projekty_v_realizaci/rip/generacni_tandem_~_podpora_generacni_vymeny_ve_stc_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rtal.mpsv.cz/upcr/kp/stc/esfpb/projekty_v_realizac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tislav.Hampl\Desktop\HLAVICKOVY_PAPIR_RIP_CB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HLAVICKOVY_PAPIR_RIP_CB.dotx</Template>
  <TotalTime>203</TotalTime>
  <Pages>5</Pages>
  <Words>997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</dc:creator>
  <cp:lastModifiedBy>MPSV</cp:lastModifiedBy>
  <cp:revision>29</cp:revision>
  <cp:lastPrinted>2016-03-10T10:34:00Z</cp:lastPrinted>
  <dcterms:created xsi:type="dcterms:W3CDTF">2016-02-03T14:02:00Z</dcterms:created>
  <dcterms:modified xsi:type="dcterms:W3CDTF">2016-03-10T10:35:00Z</dcterms:modified>
</cp:coreProperties>
</file>